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43" w:rsidRDefault="00073627" w:rsidP="003F4FD6">
      <w:pPr>
        <w:pStyle w:val="Title"/>
        <w:pBdr>
          <w:bottom w:val="single" w:sz="4" w:space="1" w:color="auto"/>
        </w:pBdr>
        <w:rPr>
          <w:color w:val="2E74B5" w:themeColor="accent1" w:themeShade="BF"/>
        </w:rPr>
      </w:pPr>
      <w:r>
        <w:rPr>
          <w:color w:val="2E74B5" w:themeColor="accent1" w:themeShade="BF"/>
        </w:rPr>
        <w:t xml:space="preserve">Lesson 8: </w:t>
      </w:r>
      <w:r w:rsidR="003F4FD6" w:rsidRPr="003F4FD6">
        <w:rPr>
          <w:color w:val="2E74B5" w:themeColor="accent1" w:themeShade="BF"/>
        </w:rPr>
        <w:t>Excel Charts and Budgets</w:t>
      </w:r>
    </w:p>
    <w:p w:rsidR="00E81407" w:rsidRDefault="00E81407" w:rsidP="00F85378">
      <w:pPr>
        <w:pStyle w:val="Heading3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81407" w:rsidRPr="009C1B4D" w:rsidTr="000D38D8">
        <w:tc>
          <w:tcPr>
            <w:tcW w:w="3116" w:type="dxa"/>
          </w:tcPr>
          <w:p w:rsidR="00E81407" w:rsidRPr="009C1B4D" w:rsidRDefault="00E81407" w:rsidP="000D38D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9C1B4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Handouts</w:t>
            </w:r>
          </w:p>
        </w:tc>
        <w:tc>
          <w:tcPr>
            <w:tcW w:w="3117" w:type="dxa"/>
          </w:tcPr>
          <w:p w:rsidR="00E81407" w:rsidRPr="009C1B4D" w:rsidRDefault="00E81407" w:rsidP="000D38D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9C1B4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Class Prep</w:t>
            </w:r>
          </w:p>
        </w:tc>
        <w:tc>
          <w:tcPr>
            <w:tcW w:w="3117" w:type="dxa"/>
          </w:tcPr>
          <w:p w:rsidR="00E81407" w:rsidRPr="009C1B4D" w:rsidRDefault="00E81407" w:rsidP="000D38D8">
            <w:pPr>
              <w:keepNext/>
              <w:keepLines/>
              <w:spacing w:before="40"/>
              <w:jc w:val="center"/>
              <w:outlineLvl w:val="2"/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</w:pPr>
            <w:r w:rsidRPr="009C1B4D">
              <w:rPr>
                <w:rFonts w:asciiTheme="majorHAnsi" w:eastAsiaTheme="majorEastAsia" w:hAnsiTheme="majorHAnsi" w:cstheme="majorBidi"/>
                <w:color w:val="1F4D78" w:themeColor="accent1" w:themeShade="7F"/>
                <w:sz w:val="24"/>
                <w:szCs w:val="24"/>
              </w:rPr>
              <w:t>Agenda</w:t>
            </w:r>
          </w:p>
        </w:tc>
      </w:tr>
      <w:tr w:rsidR="00E81407" w:rsidRPr="009C1B4D" w:rsidTr="000D38D8">
        <w:trPr>
          <w:trHeight w:val="1187"/>
        </w:trPr>
        <w:tc>
          <w:tcPr>
            <w:tcW w:w="3116" w:type="dxa"/>
          </w:tcPr>
          <w:p w:rsidR="00E81407" w:rsidRPr="009C1B4D" w:rsidRDefault="00E81407" w:rsidP="00E81407">
            <w:pPr>
              <w:keepNext/>
              <w:keepLines/>
              <w:numPr>
                <w:ilvl w:val="0"/>
                <w:numId w:val="4"/>
              </w:numPr>
              <w:spacing w:before="40"/>
              <w:outlineLvl w:val="2"/>
              <w:rPr>
                <w:rFonts w:eastAsiaTheme="majorEastAsia" w:cstheme="minorHAnsi"/>
              </w:rPr>
            </w:pPr>
            <w:r>
              <w:rPr>
                <w:rFonts w:eastAsiaTheme="majorEastAsia" w:cstheme="minorHAnsi"/>
              </w:rPr>
              <w:t>Day 8</w:t>
            </w:r>
            <w:r w:rsidRPr="009C1B4D">
              <w:rPr>
                <w:rFonts w:eastAsiaTheme="majorEastAsia" w:cstheme="minorHAnsi"/>
              </w:rPr>
              <w:t xml:space="preserve"> Daily Agenda</w:t>
            </w:r>
          </w:p>
          <w:p w:rsidR="00E81407" w:rsidRPr="009C1B4D" w:rsidRDefault="00E81407" w:rsidP="00E81407">
            <w:pPr>
              <w:numPr>
                <w:ilvl w:val="0"/>
                <w:numId w:val="4"/>
              </w:numPr>
              <w:contextualSpacing/>
            </w:pPr>
            <w:r>
              <w:t>Inserting Charts Handout</w:t>
            </w:r>
          </w:p>
        </w:tc>
        <w:tc>
          <w:tcPr>
            <w:tcW w:w="3117" w:type="dxa"/>
          </w:tcPr>
          <w:p w:rsidR="00E81407" w:rsidRPr="009C1B4D" w:rsidRDefault="00E81407" w:rsidP="00E81407">
            <w:pPr>
              <w:keepNext/>
              <w:keepLines/>
              <w:numPr>
                <w:ilvl w:val="0"/>
                <w:numId w:val="4"/>
              </w:numPr>
              <w:spacing w:before="40"/>
              <w:outlineLvl w:val="2"/>
              <w:rPr>
                <w:rFonts w:eastAsiaTheme="majorEastAsia" w:cstheme="minorHAnsi"/>
              </w:rPr>
            </w:pPr>
            <w:r w:rsidRPr="009C1B4D">
              <w:rPr>
                <w:rFonts w:eastAsiaTheme="majorEastAsia" w:cstheme="minorHAnsi"/>
              </w:rPr>
              <w:t>Sign-In Sheet</w:t>
            </w:r>
          </w:p>
          <w:p w:rsidR="00E81407" w:rsidRPr="009C1B4D" w:rsidRDefault="00E81407" w:rsidP="00E81407">
            <w:pPr>
              <w:numPr>
                <w:ilvl w:val="0"/>
                <w:numId w:val="4"/>
              </w:numPr>
              <w:contextualSpacing/>
            </w:pPr>
            <w:r w:rsidRPr="009C1B4D">
              <w:t>Handouts stapled</w:t>
            </w:r>
          </w:p>
          <w:p w:rsidR="00E81407" w:rsidRDefault="00E81407" w:rsidP="00E81407">
            <w:pPr>
              <w:numPr>
                <w:ilvl w:val="0"/>
                <w:numId w:val="4"/>
              </w:numPr>
              <w:contextualSpacing/>
            </w:pPr>
            <w:r w:rsidRPr="009C1B4D">
              <w:t>Flash-drives for students</w:t>
            </w:r>
          </w:p>
          <w:p w:rsidR="00E81407" w:rsidRPr="009C1B4D" w:rsidRDefault="00DC4F85" w:rsidP="00E81407">
            <w:pPr>
              <w:numPr>
                <w:ilvl w:val="0"/>
                <w:numId w:val="4"/>
              </w:numPr>
              <w:contextualSpacing/>
            </w:pPr>
            <w:r>
              <w:t>“</w:t>
            </w:r>
            <w:r w:rsidR="00E81407">
              <w:t>Excel Day 3 Budget Template</w:t>
            </w:r>
            <w:r>
              <w:t>”</w:t>
            </w:r>
            <w:r w:rsidR="00E81407">
              <w:t xml:space="preserve"> Minimized</w:t>
            </w:r>
          </w:p>
        </w:tc>
        <w:tc>
          <w:tcPr>
            <w:tcW w:w="3117" w:type="dxa"/>
          </w:tcPr>
          <w:p w:rsidR="00E81407" w:rsidRDefault="000A330C" w:rsidP="00E81407">
            <w:pPr>
              <w:numPr>
                <w:ilvl w:val="0"/>
                <w:numId w:val="4"/>
              </w:numPr>
              <w:contextualSpacing/>
            </w:pPr>
            <w:r>
              <w:t>Creating Charts</w:t>
            </w:r>
          </w:p>
          <w:p w:rsidR="000A330C" w:rsidRPr="009C1B4D" w:rsidRDefault="000A330C" w:rsidP="00E81407">
            <w:pPr>
              <w:numPr>
                <w:ilvl w:val="0"/>
                <w:numId w:val="4"/>
              </w:numPr>
              <w:contextualSpacing/>
            </w:pPr>
            <w:r>
              <w:t>Formatting Charts</w:t>
            </w:r>
          </w:p>
        </w:tc>
      </w:tr>
    </w:tbl>
    <w:p w:rsidR="0060057A" w:rsidRDefault="0060057A" w:rsidP="0060057A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sz w:val="22"/>
          <w:szCs w:val="22"/>
        </w:rPr>
      </w:pPr>
    </w:p>
    <w:p w:rsidR="00E81407" w:rsidRPr="00F022F0" w:rsidRDefault="00E81407" w:rsidP="00F022F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22F0">
        <w:rPr>
          <w:rFonts w:asciiTheme="minorHAnsi" w:hAnsiTheme="minorHAnsi" w:cstheme="minorHAnsi"/>
          <w:b/>
          <w:sz w:val="22"/>
          <w:szCs w:val="22"/>
        </w:rPr>
        <w:t xml:space="preserve">Objective: </w:t>
      </w:r>
      <w:r w:rsidR="0060057A" w:rsidRPr="00F022F0">
        <w:rPr>
          <w:rFonts w:asciiTheme="minorHAnsi" w:hAnsiTheme="minorHAnsi" w:cstheme="minorHAnsi"/>
          <w:color w:val="000000"/>
          <w:sz w:val="22"/>
          <w:szCs w:val="22"/>
        </w:rPr>
        <w:t>To learn how to create budgets and visual graphics on Excel for both personal and professional use.</w:t>
      </w:r>
    </w:p>
    <w:p w:rsidR="0060057A" w:rsidRPr="00F022F0" w:rsidRDefault="0060057A" w:rsidP="00F022F0">
      <w:pPr>
        <w:spacing w:after="0" w:line="240" w:lineRule="auto"/>
        <w:rPr>
          <w:rFonts w:cstheme="minorHAnsi"/>
          <w:u w:val="single"/>
        </w:rPr>
      </w:pPr>
    </w:p>
    <w:p w:rsidR="0060057A" w:rsidRPr="00F022F0" w:rsidRDefault="0060057A" w:rsidP="00F022F0">
      <w:pPr>
        <w:spacing w:after="0" w:line="240" w:lineRule="auto"/>
        <w:rPr>
          <w:rFonts w:cstheme="minorHAnsi"/>
          <w:u w:val="single"/>
        </w:rPr>
      </w:pPr>
      <w:r w:rsidRPr="00F022F0">
        <w:rPr>
          <w:rFonts w:cstheme="minorHAnsi"/>
          <w:u w:val="single"/>
        </w:rPr>
        <w:t>Intro (5 mins)</w:t>
      </w:r>
    </w:p>
    <w:p w:rsidR="0060057A" w:rsidRPr="00F022F0" w:rsidRDefault="0060057A" w:rsidP="00F022F0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F022F0">
        <w:rPr>
          <w:rFonts w:cstheme="minorHAnsi"/>
        </w:rPr>
        <w:t>Good afternoon, everyone!</w:t>
      </w:r>
    </w:p>
    <w:p w:rsidR="0060057A" w:rsidRPr="00F022F0" w:rsidRDefault="0060057A" w:rsidP="00F022F0">
      <w:pPr>
        <w:numPr>
          <w:ilvl w:val="0"/>
          <w:numId w:val="5"/>
        </w:numPr>
        <w:spacing w:line="240" w:lineRule="auto"/>
        <w:contextualSpacing/>
        <w:rPr>
          <w:rFonts w:cstheme="minorHAnsi"/>
        </w:rPr>
      </w:pPr>
      <w:r w:rsidRPr="00F022F0">
        <w:rPr>
          <w:rFonts w:cstheme="minorHAnsi"/>
        </w:rPr>
        <w:t>Reminders and Objective</w:t>
      </w:r>
    </w:p>
    <w:p w:rsidR="00E81407" w:rsidRPr="00F022F0" w:rsidRDefault="0060057A" w:rsidP="00F022F0">
      <w:pPr>
        <w:numPr>
          <w:ilvl w:val="1"/>
          <w:numId w:val="5"/>
        </w:numPr>
        <w:spacing w:line="240" w:lineRule="auto"/>
        <w:contextualSpacing/>
        <w:rPr>
          <w:rFonts w:cstheme="minorHAnsi"/>
        </w:rPr>
      </w:pPr>
      <w:r w:rsidRPr="00F022F0">
        <w:rPr>
          <w:rFonts w:cstheme="minorHAnsi"/>
        </w:rPr>
        <w:t>Reminders: Bathroom break, 10 second try it yourself, don’t hesitate from asking questions. **Practice makes perfect!</w:t>
      </w:r>
    </w:p>
    <w:p w:rsidR="0021615E" w:rsidRPr="00F022F0" w:rsidRDefault="0021615E" w:rsidP="00F022F0">
      <w:pPr>
        <w:spacing w:line="240" w:lineRule="auto"/>
        <w:rPr>
          <w:rFonts w:cstheme="minorHAnsi"/>
        </w:rPr>
      </w:pPr>
    </w:p>
    <w:p w:rsidR="00073627" w:rsidRPr="00F022F0" w:rsidRDefault="0021615E" w:rsidP="00F022F0">
      <w:pPr>
        <w:spacing w:line="240" w:lineRule="auto"/>
        <w:rPr>
          <w:rFonts w:cstheme="minorHAnsi"/>
        </w:rPr>
      </w:pPr>
      <w:r w:rsidRPr="00F022F0">
        <w:rPr>
          <w:rFonts w:cstheme="minorHAnsi"/>
          <w:b/>
        </w:rPr>
        <w:t>Say</w:t>
      </w:r>
      <w:r w:rsidRPr="00F022F0">
        <w:rPr>
          <w:rFonts w:cstheme="minorHAnsi"/>
        </w:rPr>
        <w:t>: Alright! The past two classes we really focused on</w:t>
      </w:r>
      <w:r w:rsidR="006C4119" w:rsidRPr="00F022F0">
        <w:rPr>
          <w:rFonts w:cstheme="minorHAnsi"/>
        </w:rPr>
        <w:t xml:space="preserve"> different Excel functions and formulas. However, today, </w:t>
      </w:r>
      <w:r w:rsidR="000C27DE">
        <w:rPr>
          <w:rFonts w:cstheme="minorHAnsi"/>
        </w:rPr>
        <w:t>we’re going to do a little more</w:t>
      </w:r>
      <w:r w:rsidR="00DB625D">
        <w:rPr>
          <w:rFonts w:cstheme="minorHAnsi"/>
        </w:rPr>
        <w:t xml:space="preserve"> “math” </w:t>
      </w:r>
      <w:r w:rsidR="000C27DE">
        <w:rPr>
          <w:rFonts w:cstheme="minorHAnsi"/>
        </w:rPr>
        <w:t>review</w:t>
      </w:r>
      <w:r w:rsidR="00DB625D">
        <w:rPr>
          <w:rFonts w:cstheme="minorHAnsi"/>
        </w:rPr>
        <w:t xml:space="preserve"> of Excel</w:t>
      </w:r>
      <w:r w:rsidR="000C27DE">
        <w:rPr>
          <w:rFonts w:cstheme="minorHAnsi"/>
        </w:rPr>
        <w:t xml:space="preserve"> in order to really hone in those skills even more and practice, but we will also </w:t>
      </w:r>
      <w:r w:rsidR="00DB625D">
        <w:rPr>
          <w:rFonts w:cstheme="minorHAnsi"/>
        </w:rPr>
        <w:t>learn</w:t>
      </w:r>
      <w:r w:rsidR="006C4119" w:rsidRPr="00F022F0">
        <w:rPr>
          <w:rFonts w:cstheme="minorHAnsi"/>
        </w:rPr>
        <w:t xml:space="preserve"> how to create visuals, such a</w:t>
      </w:r>
      <w:r w:rsidR="000C27DE">
        <w:rPr>
          <w:rFonts w:cstheme="minorHAnsi"/>
        </w:rPr>
        <w:t>s charts, with that data, on Excel.</w:t>
      </w:r>
    </w:p>
    <w:p w:rsidR="006C4119" w:rsidRDefault="006C4119" w:rsidP="00F022F0">
      <w:pPr>
        <w:spacing w:line="240" w:lineRule="auto"/>
        <w:rPr>
          <w:rFonts w:cstheme="minorHAnsi"/>
          <w:i/>
        </w:rPr>
      </w:pPr>
      <w:r w:rsidRPr="00F022F0">
        <w:rPr>
          <w:rFonts w:cstheme="minorHAnsi"/>
          <w:b/>
        </w:rPr>
        <w:t>Ask</w:t>
      </w:r>
      <w:r w:rsidRPr="00F022F0">
        <w:rPr>
          <w:rFonts w:cstheme="minorHAnsi"/>
        </w:rPr>
        <w:t xml:space="preserve">: First, why do you think people would want to create charts on </w:t>
      </w:r>
      <w:r w:rsidR="004B1532">
        <w:rPr>
          <w:rFonts w:cstheme="minorHAnsi"/>
        </w:rPr>
        <w:t>Excel</w:t>
      </w:r>
      <w:r w:rsidRPr="00F022F0">
        <w:rPr>
          <w:rFonts w:cstheme="minorHAnsi"/>
        </w:rPr>
        <w:t>? What could charts be used for?</w:t>
      </w:r>
      <w:r w:rsidR="00C56174">
        <w:rPr>
          <w:rFonts w:cstheme="minorHAnsi"/>
        </w:rPr>
        <w:t xml:space="preserve"> </w:t>
      </w:r>
      <w:r w:rsidR="00C56174" w:rsidRPr="00C56174">
        <w:rPr>
          <w:rFonts w:cstheme="minorHAnsi"/>
          <w:i/>
        </w:rPr>
        <w:t>(Give a minute for class to respond)</w:t>
      </w:r>
    </w:p>
    <w:p w:rsidR="00FB2733" w:rsidRDefault="00FB2733" w:rsidP="00DA58A7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Charts could be used for:</w:t>
      </w:r>
    </w:p>
    <w:p w:rsidR="00FB2733" w:rsidRDefault="00FB2733" w:rsidP="00DA58A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Presenting large of amount of data</w:t>
      </w:r>
    </w:p>
    <w:p w:rsidR="00FB2733" w:rsidRDefault="00FB2733" w:rsidP="00DA58A7">
      <w:pPr>
        <w:pStyle w:val="ListParagraph"/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Making a presentation less dull or boring</w:t>
      </w:r>
    </w:p>
    <w:p w:rsidR="00FB2733" w:rsidRDefault="00FB2733" w:rsidP="00FB2733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>
        <w:rPr>
          <w:rFonts w:cstheme="minorHAnsi"/>
        </w:rPr>
        <w:t>To portray a certain amount of data in a more clear understandable way</w:t>
      </w:r>
    </w:p>
    <w:p w:rsidR="00FB2733" w:rsidRPr="002F14A5" w:rsidRDefault="002F14A5" w:rsidP="008F139C">
      <w:pPr>
        <w:spacing w:after="0" w:line="240" w:lineRule="auto"/>
        <w:rPr>
          <w:rFonts w:cstheme="minorHAnsi"/>
          <w:i/>
        </w:rPr>
      </w:pPr>
      <w:r w:rsidRPr="002F14A5">
        <w:rPr>
          <w:rFonts w:cstheme="minorHAnsi"/>
          <w:i/>
          <w:highlight w:val="yellow"/>
        </w:rPr>
        <w:t>Guided Practice, “January Spending” Sheet</w:t>
      </w:r>
    </w:p>
    <w:p w:rsidR="00B4775B" w:rsidRDefault="002F14A5" w:rsidP="008F139C">
      <w:pPr>
        <w:spacing w:after="0" w:line="240" w:lineRule="auto"/>
        <w:rPr>
          <w:rFonts w:cstheme="minorHAnsi"/>
        </w:rPr>
      </w:pPr>
      <w:r>
        <w:rPr>
          <w:rFonts w:cstheme="minorHAnsi"/>
          <w:b/>
        </w:rPr>
        <w:t xml:space="preserve">Say: </w:t>
      </w:r>
      <w:r>
        <w:rPr>
          <w:rFonts w:cstheme="minorHAnsi"/>
        </w:rPr>
        <w:t>To review, let’s fill out the</w:t>
      </w:r>
      <w:r w:rsidR="00073627" w:rsidRPr="002F14A5">
        <w:rPr>
          <w:rFonts w:cstheme="minorHAnsi"/>
        </w:rPr>
        <w:t xml:space="preserve"> first part of</w:t>
      </w:r>
      <w:r w:rsidR="002D0C54" w:rsidRPr="002F14A5">
        <w:rPr>
          <w:rFonts w:cstheme="minorHAnsi"/>
        </w:rPr>
        <w:t xml:space="preserve"> </w:t>
      </w:r>
      <w:r w:rsidR="00073627" w:rsidRPr="002F14A5">
        <w:rPr>
          <w:rFonts w:cstheme="minorHAnsi"/>
        </w:rPr>
        <w:t>January</w:t>
      </w:r>
      <w:r>
        <w:rPr>
          <w:rFonts w:cstheme="minorHAnsi"/>
        </w:rPr>
        <w:t xml:space="preserve"> together: finding the Average, Min</w:t>
      </w:r>
      <w:r w:rsidR="00073627" w:rsidRPr="002F14A5">
        <w:rPr>
          <w:rFonts w:cstheme="minorHAnsi"/>
        </w:rPr>
        <w:t>,</w:t>
      </w:r>
      <w:r>
        <w:rPr>
          <w:rFonts w:cstheme="minorHAnsi"/>
        </w:rPr>
        <w:t xml:space="preserve"> and Max</w:t>
      </w:r>
      <w:r w:rsidR="00073627" w:rsidRPr="002F14A5">
        <w:rPr>
          <w:rFonts w:cstheme="minorHAnsi"/>
        </w:rPr>
        <w:t xml:space="preserve"> </w:t>
      </w:r>
      <w:r>
        <w:rPr>
          <w:rFonts w:cstheme="minorHAnsi"/>
        </w:rPr>
        <w:t>using the</w:t>
      </w:r>
      <w:r w:rsidR="00073627" w:rsidRPr="002F14A5">
        <w:rPr>
          <w:rFonts w:cstheme="minorHAnsi"/>
        </w:rPr>
        <w:t xml:space="preserve"> </w:t>
      </w:r>
      <w:r w:rsidR="00C069C2">
        <w:rPr>
          <w:rFonts w:cstheme="minorHAnsi"/>
        </w:rPr>
        <w:t>functions we learned during our last class.</w:t>
      </w:r>
    </w:p>
    <w:p w:rsidR="00D02F9E" w:rsidRDefault="00073627" w:rsidP="00D02F9E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i/>
        </w:rPr>
      </w:pPr>
      <w:r w:rsidRPr="00D02F9E">
        <w:rPr>
          <w:rFonts w:cstheme="minorHAnsi"/>
          <w:i/>
        </w:rPr>
        <w:t>Have students finish filling out data totals</w:t>
      </w:r>
      <w:r w:rsidR="00975DE8">
        <w:rPr>
          <w:rFonts w:cstheme="minorHAnsi"/>
          <w:i/>
        </w:rPr>
        <w:t xml:space="preserve"> and leftover money </w:t>
      </w:r>
      <w:r w:rsidRPr="00D02F9E">
        <w:rPr>
          <w:rFonts w:cstheme="minorHAnsi"/>
          <w:i/>
        </w:rPr>
        <w:t xml:space="preserve"> for January</w:t>
      </w:r>
    </w:p>
    <w:p w:rsidR="00D02F9E" w:rsidRPr="00921171" w:rsidRDefault="00F2636C" w:rsidP="00921171">
      <w:pPr>
        <w:spacing w:line="240" w:lineRule="auto"/>
        <w:ind w:left="360"/>
        <w:jc w:val="center"/>
        <w:rPr>
          <w:b/>
        </w:rPr>
      </w:pPr>
      <w:r>
        <w:rPr>
          <w:b/>
        </w:rPr>
        <w:t xml:space="preserve">CLASSROOM COMFORT: </w:t>
      </w:r>
      <w:r w:rsidRPr="00343CD4">
        <w:t>Great! How does everyone feel?</w:t>
      </w:r>
    </w:p>
    <w:p w:rsidR="00921171" w:rsidRDefault="00D02F9E" w:rsidP="00D02F9E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Say: </w:t>
      </w:r>
      <w:r>
        <w:rPr>
          <w:rFonts w:cstheme="minorHAnsi"/>
        </w:rPr>
        <w:t>Grea</w:t>
      </w:r>
      <w:r w:rsidR="00921171">
        <w:rPr>
          <w:rFonts w:cstheme="minorHAnsi"/>
        </w:rPr>
        <w:t xml:space="preserve">t job, everyone! So now, we’re going to continue with another activity very similar to the one we just did, but we are </w:t>
      </w:r>
      <w:r w:rsidR="00921171" w:rsidRPr="00327027">
        <w:rPr>
          <w:rFonts w:cstheme="minorHAnsi"/>
          <w:i/>
        </w:rPr>
        <w:t>also</w:t>
      </w:r>
      <w:r w:rsidR="00921171">
        <w:rPr>
          <w:rFonts w:cstheme="minorHAnsi"/>
        </w:rPr>
        <w:t xml:space="preserve"> going to </w:t>
      </w:r>
      <w:r w:rsidR="00327027">
        <w:rPr>
          <w:rFonts w:cstheme="minorHAnsi"/>
        </w:rPr>
        <w:t>learn how to create a chart with that data.</w:t>
      </w:r>
    </w:p>
    <w:p w:rsidR="00E2733E" w:rsidRPr="00D02F9E" w:rsidRDefault="00601B52" w:rsidP="00601B52">
      <w:pPr>
        <w:spacing w:after="0" w:line="240" w:lineRule="auto"/>
        <w:rPr>
          <w:rFonts w:cstheme="minorHAnsi"/>
          <w:i/>
        </w:rPr>
      </w:pPr>
      <w:r w:rsidRPr="002F14A5">
        <w:rPr>
          <w:rFonts w:cstheme="minorHAnsi"/>
          <w:i/>
          <w:highlight w:val="yellow"/>
        </w:rPr>
        <w:t>Guided Practice, “</w:t>
      </w:r>
      <w:r>
        <w:rPr>
          <w:rFonts w:cstheme="minorHAnsi"/>
          <w:i/>
          <w:highlight w:val="yellow"/>
        </w:rPr>
        <w:t>February</w:t>
      </w:r>
      <w:r w:rsidRPr="002F14A5">
        <w:rPr>
          <w:rFonts w:cstheme="minorHAnsi"/>
          <w:i/>
          <w:highlight w:val="yellow"/>
        </w:rPr>
        <w:t xml:space="preserve"> Spending” Sheet</w:t>
      </w:r>
      <w:r w:rsidRPr="00D02F9E">
        <w:rPr>
          <w:rFonts w:cstheme="minorHAnsi"/>
          <w:b/>
        </w:rPr>
        <w:t xml:space="preserve"> </w:t>
      </w:r>
    </w:p>
    <w:p w:rsidR="00601B52" w:rsidRDefault="00601B52" w:rsidP="00601B52">
      <w:pPr>
        <w:spacing w:after="0" w:line="240" w:lineRule="auto"/>
        <w:rPr>
          <w:rFonts w:cstheme="minorHAnsi"/>
        </w:rPr>
      </w:pPr>
      <w:r w:rsidRPr="00601B52">
        <w:rPr>
          <w:rFonts w:cstheme="minorHAnsi"/>
          <w:b/>
        </w:rPr>
        <w:t>Say</w:t>
      </w:r>
      <w:r>
        <w:rPr>
          <w:rFonts w:cstheme="minorHAnsi"/>
        </w:rPr>
        <w:t>: Alright! So today’s table looks very similar to January. However, we’ll be using fewer functions to figure out February’s budget.</w:t>
      </w:r>
    </w:p>
    <w:p w:rsidR="00867450" w:rsidRPr="00601B52" w:rsidRDefault="00DE104F" w:rsidP="00601B52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601B52">
        <w:rPr>
          <w:rFonts w:cstheme="minorHAnsi"/>
        </w:rPr>
        <w:t xml:space="preserve">Explain: </w:t>
      </w:r>
      <w:r w:rsidR="00073627" w:rsidRPr="00601B52">
        <w:rPr>
          <w:rFonts w:cstheme="minorHAnsi"/>
        </w:rPr>
        <w:t>February’s Budget Layout</w:t>
      </w:r>
    </w:p>
    <w:p w:rsidR="00301589" w:rsidRPr="00601B52" w:rsidRDefault="00B12304" w:rsidP="00601B52">
      <w:pPr>
        <w:spacing w:line="240" w:lineRule="auto"/>
        <w:rPr>
          <w:rFonts w:cstheme="minorHAnsi"/>
        </w:rPr>
      </w:pPr>
      <w:r w:rsidRPr="00601B52">
        <w:rPr>
          <w:rFonts w:cstheme="minorHAnsi"/>
          <w:b/>
        </w:rPr>
        <w:t>Ask:</w:t>
      </w:r>
      <w:r w:rsidRPr="00601B52">
        <w:rPr>
          <w:rFonts w:cstheme="minorHAnsi"/>
        </w:rPr>
        <w:t xml:space="preserve"> </w:t>
      </w:r>
      <w:r w:rsidR="00601B52">
        <w:rPr>
          <w:rFonts w:cstheme="minorHAnsi"/>
        </w:rPr>
        <w:t>Just by looking, w</w:t>
      </w:r>
      <w:r w:rsidR="00867450" w:rsidRPr="00601B52">
        <w:rPr>
          <w:rFonts w:cstheme="minorHAnsi"/>
        </w:rPr>
        <w:t xml:space="preserve">hat functions </w:t>
      </w:r>
      <w:r w:rsidR="00601B52">
        <w:rPr>
          <w:rFonts w:cstheme="minorHAnsi"/>
        </w:rPr>
        <w:t>are we going to</w:t>
      </w:r>
      <w:r w:rsidR="00867450" w:rsidRPr="00601B52">
        <w:rPr>
          <w:rFonts w:cstheme="minorHAnsi"/>
        </w:rPr>
        <w:t xml:space="preserve"> </w:t>
      </w:r>
      <w:r w:rsidR="00601B52">
        <w:rPr>
          <w:rFonts w:cstheme="minorHAnsi"/>
        </w:rPr>
        <w:t>use?</w:t>
      </w:r>
      <w:r w:rsidR="00BD1738">
        <w:rPr>
          <w:rFonts w:cstheme="minorHAnsi"/>
        </w:rPr>
        <w:t xml:space="preserve"> </w:t>
      </w:r>
      <w:r w:rsidR="00BD1738" w:rsidRPr="00BD1738">
        <w:rPr>
          <w:rFonts w:cstheme="minorHAnsi"/>
          <w:i/>
        </w:rPr>
        <w:t>(Give a minute for class to respond)</w:t>
      </w:r>
    </w:p>
    <w:p w:rsidR="00F6561C" w:rsidRPr="00EE560D" w:rsidRDefault="00BD1738" w:rsidP="00BD1738">
      <w:pPr>
        <w:spacing w:line="240" w:lineRule="auto"/>
        <w:rPr>
          <w:rFonts w:cstheme="minorHAnsi"/>
          <w:i/>
        </w:rPr>
      </w:pPr>
      <w:r w:rsidRPr="00EE560D">
        <w:rPr>
          <w:rFonts w:cstheme="minorHAnsi"/>
          <w:b/>
        </w:rPr>
        <w:lastRenderedPageBreak/>
        <w:t>Say</w:t>
      </w:r>
      <w:r>
        <w:rPr>
          <w:rFonts w:cstheme="minorHAnsi"/>
        </w:rPr>
        <w:t xml:space="preserve">: That’s right! </w:t>
      </w:r>
      <w:r w:rsidR="00EE560D">
        <w:rPr>
          <w:rFonts w:cstheme="minorHAnsi"/>
        </w:rPr>
        <w:t xml:space="preserve">We’re going to find the total’s for each week. We can use the “Cell Reference Method” to do so. </w:t>
      </w:r>
      <w:r w:rsidR="00EE560D" w:rsidRPr="00EE560D">
        <w:rPr>
          <w:rFonts w:cstheme="minorHAnsi"/>
          <w:i/>
        </w:rPr>
        <w:t>(Do the first two weeks together, first doing point and click then doing “Cell Reference Method”, going horizontally in the Totals section only)</w:t>
      </w:r>
    </w:p>
    <w:p w:rsidR="00076A55" w:rsidRPr="001637B3" w:rsidRDefault="001637B3" w:rsidP="001637B3">
      <w:pPr>
        <w:pStyle w:val="ListParagraph"/>
        <w:numPr>
          <w:ilvl w:val="0"/>
          <w:numId w:val="9"/>
        </w:numPr>
        <w:spacing w:line="240" w:lineRule="auto"/>
        <w:rPr>
          <w:rFonts w:cstheme="minorHAnsi"/>
        </w:rPr>
      </w:pPr>
      <w:r>
        <w:rPr>
          <w:rFonts w:cstheme="minorHAnsi"/>
        </w:rPr>
        <w:t>OPTIONAL: C</w:t>
      </w:r>
      <w:r w:rsidR="00076A55" w:rsidRPr="001637B3">
        <w:rPr>
          <w:rFonts w:cstheme="minorHAnsi"/>
        </w:rPr>
        <w:t>olor the cells similar to how “January” is colored</w:t>
      </w:r>
      <w:r w:rsidR="00C0290F" w:rsidRPr="001637B3">
        <w:rPr>
          <w:rFonts w:cstheme="minorHAnsi"/>
        </w:rPr>
        <w:t xml:space="preserve"> and add borders</w:t>
      </w:r>
    </w:p>
    <w:p w:rsidR="005B1AE7" w:rsidRDefault="005B1AE7" w:rsidP="005B1AE7">
      <w:pPr>
        <w:spacing w:line="240" w:lineRule="auto"/>
        <w:jc w:val="center"/>
        <w:rPr>
          <w:rFonts w:cstheme="minorHAnsi"/>
        </w:rPr>
      </w:pPr>
      <w:r>
        <w:rPr>
          <w:b/>
        </w:rPr>
        <w:t xml:space="preserve">CLASSROOM COMFORT: </w:t>
      </w:r>
      <w:r w:rsidRPr="00343CD4">
        <w:t>Great! How does everyone feel?</w:t>
      </w:r>
      <w:r w:rsidR="0057460C">
        <w:t xml:space="preserve"> Are we ready to move on?</w:t>
      </w:r>
    </w:p>
    <w:p w:rsidR="00193195" w:rsidRPr="00D02F9E" w:rsidRDefault="00193195" w:rsidP="00193195">
      <w:pPr>
        <w:spacing w:after="0" w:line="240" w:lineRule="auto"/>
        <w:rPr>
          <w:rFonts w:cstheme="minorHAnsi"/>
          <w:i/>
        </w:rPr>
      </w:pPr>
      <w:r w:rsidRPr="002F14A5">
        <w:rPr>
          <w:rFonts w:cstheme="minorHAnsi"/>
          <w:i/>
          <w:highlight w:val="yellow"/>
        </w:rPr>
        <w:t>Guided Practice, “</w:t>
      </w:r>
      <w:r>
        <w:rPr>
          <w:rFonts w:cstheme="minorHAnsi"/>
          <w:i/>
          <w:highlight w:val="yellow"/>
        </w:rPr>
        <w:t>February</w:t>
      </w:r>
      <w:r w:rsidRPr="002F14A5">
        <w:rPr>
          <w:rFonts w:cstheme="minorHAnsi"/>
          <w:i/>
          <w:highlight w:val="yellow"/>
        </w:rPr>
        <w:t xml:space="preserve"> Spending” She</w:t>
      </w:r>
      <w:r w:rsidRPr="00193195">
        <w:rPr>
          <w:rFonts w:cstheme="minorHAnsi"/>
          <w:highlight w:val="yellow"/>
        </w:rPr>
        <w:t xml:space="preserve">et, </w:t>
      </w:r>
      <w:r w:rsidR="001A63D0">
        <w:rPr>
          <w:rFonts w:cstheme="minorHAnsi"/>
          <w:i/>
          <w:highlight w:val="yellow"/>
        </w:rPr>
        <w:t>C</w:t>
      </w:r>
      <w:r w:rsidRPr="00193195">
        <w:rPr>
          <w:rFonts w:cstheme="minorHAnsi"/>
          <w:i/>
          <w:highlight w:val="yellow"/>
        </w:rPr>
        <w:t>reating a Chart</w:t>
      </w:r>
    </w:p>
    <w:p w:rsidR="00965571" w:rsidRDefault="00762A52" w:rsidP="005B1AE7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Say: </w:t>
      </w:r>
      <w:r>
        <w:rPr>
          <w:rFonts w:cstheme="minorHAnsi"/>
        </w:rPr>
        <w:t xml:space="preserve">Great. So now that we’ve figured out our budget spending for February, let’s learn how to create a chart with this data. </w:t>
      </w:r>
    </w:p>
    <w:p w:rsidR="00076A55" w:rsidRPr="00965571" w:rsidRDefault="00076A55" w:rsidP="00A8343E">
      <w:pPr>
        <w:spacing w:after="0" w:line="240" w:lineRule="auto"/>
        <w:rPr>
          <w:rFonts w:cstheme="minorHAnsi"/>
          <w:u w:val="single"/>
        </w:rPr>
      </w:pPr>
      <w:r w:rsidRPr="00965571">
        <w:rPr>
          <w:rFonts w:cstheme="minorHAnsi"/>
          <w:u w:val="single"/>
        </w:rPr>
        <w:t>Creating Charts with Excel</w:t>
      </w:r>
    </w:p>
    <w:p w:rsidR="00542690" w:rsidRDefault="00965571" w:rsidP="00A8343E">
      <w:pPr>
        <w:spacing w:after="0" w:line="240" w:lineRule="auto"/>
        <w:rPr>
          <w:rFonts w:cstheme="minorHAnsi"/>
        </w:rPr>
      </w:pPr>
      <w:r w:rsidRPr="00965571">
        <w:rPr>
          <w:rFonts w:cstheme="minorHAnsi"/>
          <w:b/>
        </w:rPr>
        <w:t>Say</w:t>
      </w:r>
      <w:r>
        <w:rPr>
          <w:rFonts w:cstheme="minorHAnsi"/>
        </w:rPr>
        <w:t xml:space="preserve">: </w:t>
      </w:r>
      <w:r w:rsidR="00076A55" w:rsidRPr="00965571">
        <w:rPr>
          <w:rFonts w:cstheme="minorHAnsi"/>
        </w:rPr>
        <w:t>Numbers are great</w:t>
      </w:r>
      <w:r>
        <w:rPr>
          <w:rFonts w:cstheme="minorHAnsi"/>
        </w:rPr>
        <w:t xml:space="preserve"> and Excel is really helpful with budgeting, but</w:t>
      </w:r>
      <w:r w:rsidR="00076A55" w:rsidRPr="00965571">
        <w:rPr>
          <w:rFonts w:cstheme="minorHAnsi"/>
        </w:rPr>
        <w:t xml:space="preserve"> </w:t>
      </w:r>
      <w:r w:rsidR="00076A55" w:rsidRPr="001A63D0">
        <w:rPr>
          <w:rFonts w:cstheme="minorHAnsi"/>
          <w:i/>
        </w:rPr>
        <w:t>charts</w:t>
      </w:r>
      <w:r w:rsidR="00076A55" w:rsidRPr="00965571">
        <w:rPr>
          <w:rFonts w:cstheme="minorHAnsi"/>
        </w:rPr>
        <w:t xml:space="preserve"> are ways for us to see the data </w:t>
      </w:r>
      <w:r w:rsidR="001A63D0">
        <w:rPr>
          <w:rFonts w:cstheme="minorHAnsi"/>
        </w:rPr>
        <w:t xml:space="preserve">and numbers </w:t>
      </w:r>
      <w:r w:rsidR="00076A55" w:rsidRPr="00B74139">
        <w:rPr>
          <w:rFonts w:cstheme="minorHAnsi"/>
          <w:i/>
        </w:rPr>
        <w:t>visually</w:t>
      </w:r>
      <w:r w:rsidR="00076A55" w:rsidRPr="00965571">
        <w:rPr>
          <w:rFonts w:cstheme="minorHAnsi"/>
        </w:rPr>
        <w:t xml:space="preserve">.  </w:t>
      </w:r>
      <w:r w:rsidR="00B63955" w:rsidRPr="005E2903">
        <w:rPr>
          <w:rFonts w:cstheme="minorHAnsi"/>
          <w:i/>
        </w:rPr>
        <w:t xml:space="preserve">Under the </w:t>
      </w:r>
      <w:r w:rsidR="005E2903">
        <w:rPr>
          <w:rFonts w:cstheme="minorHAnsi"/>
          <w:i/>
        </w:rPr>
        <w:t>“</w:t>
      </w:r>
      <w:r w:rsidR="00B63955" w:rsidRPr="005E2903">
        <w:rPr>
          <w:rFonts w:cstheme="minorHAnsi"/>
          <w:i/>
        </w:rPr>
        <w:t>Insert</w:t>
      </w:r>
      <w:r w:rsidR="005E2903">
        <w:rPr>
          <w:rFonts w:cstheme="minorHAnsi"/>
          <w:i/>
        </w:rPr>
        <w:t>”</w:t>
      </w:r>
      <w:r w:rsidR="00B63955" w:rsidRPr="005E2903">
        <w:rPr>
          <w:rFonts w:cstheme="minorHAnsi"/>
          <w:i/>
        </w:rPr>
        <w:t xml:space="preserve"> tab</w:t>
      </w:r>
      <w:r w:rsidR="00B63955" w:rsidRPr="00965571">
        <w:rPr>
          <w:rFonts w:cstheme="minorHAnsi"/>
        </w:rPr>
        <w:t xml:space="preserve">, </w:t>
      </w:r>
      <w:r w:rsidR="00076A55" w:rsidRPr="00965571">
        <w:rPr>
          <w:rFonts w:cstheme="minorHAnsi"/>
        </w:rPr>
        <w:t>Excel can help us create</w:t>
      </w:r>
      <w:r w:rsidR="00542690">
        <w:rPr>
          <w:rFonts w:cstheme="minorHAnsi"/>
        </w:rPr>
        <w:t xml:space="preserve"> all different sorts of charts:</w:t>
      </w:r>
    </w:p>
    <w:p w:rsidR="00542690" w:rsidRDefault="00542690" w:rsidP="0054269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42690">
        <w:rPr>
          <w:rFonts w:cstheme="minorHAnsi"/>
        </w:rPr>
        <w:t>B</w:t>
      </w:r>
      <w:r>
        <w:rPr>
          <w:rFonts w:cstheme="minorHAnsi"/>
        </w:rPr>
        <w:t>ar G</w:t>
      </w:r>
      <w:r w:rsidR="00076A55" w:rsidRPr="00542690">
        <w:rPr>
          <w:rFonts w:cstheme="minorHAnsi"/>
        </w:rPr>
        <w:t>raphs</w:t>
      </w:r>
    </w:p>
    <w:p w:rsidR="00542690" w:rsidRDefault="00542690" w:rsidP="0054269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42690">
        <w:rPr>
          <w:rFonts w:cstheme="minorHAnsi"/>
        </w:rPr>
        <w:t>P</w:t>
      </w:r>
      <w:r>
        <w:rPr>
          <w:rFonts w:cstheme="minorHAnsi"/>
        </w:rPr>
        <w:t>ie Charts</w:t>
      </w:r>
    </w:p>
    <w:p w:rsidR="00B63955" w:rsidRPr="00542690" w:rsidRDefault="00542690" w:rsidP="00542690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542690">
        <w:rPr>
          <w:rFonts w:cstheme="minorHAnsi"/>
        </w:rPr>
        <w:t>L</w:t>
      </w:r>
      <w:r>
        <w:rPr>
          <w:rFonts w:cstheme="minorHAnsi"/>
        </w:rPr>
        <w:t>ine G</w:t>
      </w:r>
      <w:r w:rsidR="00B74139" w:rsidRPr="00542690">
        <w:rPr>
          <w:rFonts w:cstheme="minorHAnsi"/>
        </w:rPr>
        <w:t>raphs, and more!</w:t>
      </w:r>
    </w:p>
    <w:p w:rsidR="00B74139" w:rsidRPr="00965571" w:rsidRDefault="00B74139" w:rsidP="00A8343E">
      <w:pPr>
        <w:spacing w:after="0" w:line="240" w:lineRule="auto"/>
        <w:rPr>
          <w:rFonts w:cstheme="minorHAnsi"/>
        </w:rPr>
      </w:pPr>
    </w:p>
    <w:p w:rsidR="006E09B9" w:rsidRPr="00032273" w:rsidRDefault="00032273" w:rsidP="00FC7AB3">
      <w:pPr>
        <w:spacing w:after="0" w:line="240" w:lineRule="auto"/>
        <w:rPr>
          <w:rFonts w:cstheme="minorHAnsi"/>
        </w:rPr>
      </w:pPr>
      <w:r w:rsidRPr="00032273">
        <w:rPr>
          <w:rFonts w:cstheme="minorHAnsi"/>
          <w:b/>
        </w:rPr>
        <w:t>Say</w:t>
      </w:r>
      <w:r>
        <w:rPr>
          <w:rFonts w:cstheme="minorHAnsi"/>
        </w:rPr>
        <w:t xml:space="preserve">: Ok. To </w:t>
      </w:r>
      <w:r w:rsidR="00B72F26">
        <w:rPr>
          <w:rFonts w:cstheme="minorHAnsi"/>
        </w:rPr>
        <w:t>make a chart</w:t>
      </w:r>
      <w:r>
        <w:rPr>
          <w:rFonts w:cstheme="minorHAnsi"/>
        </w:rPr>
        <w:t>, we must first s</w:t>
      </w:r>
      <w:r w:rsidR="000B07A2" w:rsidRPr="00032273">
        <w:rPr>
          <w:rFonts w:cstheme="minorHAnsi"/>
        </w:rPr>
        <w:t xml:space="preserve">elect </w:t>
      </w:r>
      <w:r w:rsidR="00874975" w:rsidRPr="00032273">
        <w:rPr>
          <w:rFonts w:cstheme="minorHAnsi"/>
        </w:rPr>
        <w:t>the data that contains the total amount spent for rent, food, transportation</w:t>
      </w:r>
      <w:r w:rsidR="00F6561C" w:rsidRPr="00032273">
        <w:rPr>
          <w:rFonts w:cstheme="minorHAnsi"/>
        </w:rPr>
        <w:t>, household items, miscellaneous etc…</w:t>
      </w:r>
      <w:r>
        <w:rPr>
          <w:rFonts w:cstheme="minorHAnsi"/>
        </w:rPr>
        <w:t xml:space="preserve"> if we want to create a chart to portray the total spent for the month.</w:t>
      </w:r>
      <w:r w:rsidR="00FC7AB3">
        <w:rPr>
          <w:rFonts w:cstheme="minorHAnsi"/>
        </w:rPr>
        <w:t xml:space="preserve"> </w:t>
      </w:r>
      <w:r w:rsidR="00B72F26">
        <w:rPr>
          <w:rFonts w:cstheme="minorHAnsi"/>
          <w:b/>
        </w:rPr>
        <w:t>After we’ve selected the data</w:t>
      </w:r>
      <w:r w:rsidR="00FC7AB3" w:rsidRPr="00DA759F">
        <w:rPr>
          <w:rFonts w:cstheme="minorHAnsi"/>
          <w:b/>
        </w:rPr>
        <w:t>, we will:</w:t>
      </w:r>
    </w:p>
    <w:p w:rsidR="006E09B9" w:rsidRPr="00F022F0" w:rsidRDefault="00B63955" w:rsidP="00FC7AB3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theme="minorHAnsi"/>
        </w:rPr>
      </w:pPr>
      <w:r w:rsidRPr="00F022F0">
        <w:rPr>
          <w:rFonts w:cstheme="minorHAnsi"/>
        </w:rPr>
        <w:t>Click on</w:t>
      </w:r>
      <w:r w:rsidR="008774F9">
        <w:rPr>
          <w:rFonts w:cstheme="minorHAnsi"/>
        </w:rPr>
        <w:t xml:space="preserve"> the</w:t>
      </w:r>
      <w:r w:rsidRPr="00F022F0">
        <w:rPr>
          <w:rFonts w:cstheme="minorHAnsi"/>
        </w:rPr>
        <w:t xml:space="preserve"> </w:t>
      </w:r>
      <w:r w:rsidRPr="00F022F0">
        <w:rPr>
          <w:rFonts w:cstheme="minorHAnsi"/>
          <w:b/>
        </w:rPr>
        <w:t>Insert</w:t>
      </w:r>
      <w:r w:rsidRPr="00F022F0">
        <w:rPr>
          <w:rFonts w:cstheme="minorHAnsi"/>
        </w:rPr>
        <w:t xml:space="preserve"> tab</w:t>
      </w:r>
    </w:p>
    <w:p w:rsidR="00913556" w:rsidRPr="00F022F0" w:rsidRDefault="00B63955" w:rsidP="00FC7AB3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022F0">
        <w:rPr>
          <w:rFonts w:cstheme="minorHAnsi"/>
        </w:rPr>
        <w:t xml:space="preserve">Click </w:t>
      </w:r>
      <w:r w:rsidR="00913556" w:rsidRPr="00F022F0">
        <w:rPr>
          <w:rFonts w:cstheme="minorHAnsi"/>
        </w:rPr>
        <w:t>on the</w:t>
      </w:r>
      <w:r w:rsidRPr="00F022F0">
        <w:rPr>
          <w:rFonts w:cstheme="minorHAnsi"/>
        </w:rPr>
        <w:t xml:space="preserve"> </w:t>
      </w:r>
      <w:r w:rsidR="008774F9">
        <w:rPr>
          <w:rFonts w:cstheme="minorHAnsi"/>
          <w:b/>
        </w:rPr>
        <w:t>Pie C</w:t>
      </w:r>
      <w:r w:rsidRPr="00F022F0">
        <w:rPr>
          <w:rFonts w:cstheme="minorHAnsi"/>
          <w:b/>
        </w:rPr>
        <w:t xml:space="preserve">hart </w:t>
      </w:r>
      <w:r w:rsidRPr="00F022F0">
        <w:rPr>
          <w:rFonts w:cstheme="minorHAnsi"/>
        </w:rPr>
        <w:t xml:space="preserve">icon. </w:t>
      </w:r>
    </w:p>
    <w:p w:rsidR="008A3AB1" w:rsidRPr="00F022F0" w:rsidRDefault="008A3AB1" w:rsidP="00FC7AB3">
      <w:pPr>
        <w:pStyle w:val="ListParagraph"/>
        <w:numPr>
          <w:ilvl w:val="1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022F0">
        <w:rPr>
          <w:rFonts w:cstheme="minorHAnsi"/>
        </w:rPr>
        <w:t>Title the pie chart to “</w:t>
      </w:r>
      <w:r w:rsidR="00F6561C" w:rsidRPr="00F022F0">
        <w:rPr>
          <w:rFonts w:cstheme="minorHAnsi"/>
        </w:rPr>
        <w:t>February</w:t>
      </w:r>
      <w:r w:rsidRPr="00F022F0">
        <w:rPr>
          <w:rFonts w:cstheme="minorHAnsi"/>
        </w:rPr>
        <w:t xml:space="preserve"> Spending”</w:t>
      </w:r>
    </w:p>
    <w:p w:rsidR="00DA759F" w:rsidRDefault="00DA759F" w:rsidP="00DA759F">
      <w:pPr>
        <w:spacing w:line="240" w:lineRule="auto"/>
        <w:rPr>
          <w:rFonts w:cstheme="minorHAnsi"/>
        </w:rPr>
      </w:pPr>
      <w:r w:rsidRPr="00CC4140">
        <w:rPr>
          <w:rFonts w:cstheme="minorHAnsi"/>
          <w:b/>
        </w:rPr>
        <w:t>Say</w:t>
      </w:r>
      <w:r>
        <w:rPr>
          <w:rFonts w:cstheme="minorHAnsi"/>
        </w:rPr>
        <w:t>: Great! Now, please turn to your computers and do the same!</w:t>
      </w:r>
    </w:p>
    <w:p w:rsidR="00CC4140" w:rsidRDefault="00CC4140" w:rsidP="00CC4140">
      <w:pPr>
        <w:spacing w:line="240" w:lineRule="auto"/>
        <w:jc w:val="center"/>
        <w:rPr>
          <w:rFonts w:cstheme="minorHAnsi"/>
        </w:rPr>
      </w:pPr>
      <w:r>
        <w:rPr>
          <w:b/>
        </w:rPr>
        <w:t xml:space="preserve">CLASSROOM COMFORT: </w:t>
      </w:r>
      <w:r>
        <w:t>Looks good</w:t>
      </w:r>
      <w:r w:rsidRPr="00343CD4">
        <w:t>! How does everyone feel?</w:t>
      </w:r>
      <w:r>
        <w:t xml:space="preserve"> Can we move on to formatting charts?</w:t>
      </w:r>
    </w:p>
    <w:p w:rsidR="000D3C17" w:rsidRPr="000D3C17" w:rsidRDefault="000D3C17" w:rsidP="00C931DE">
      <w:pPr>
        <w:spacing w:after="0" w:line="240" w:lineRule="auto"/>
        <w:rPr>
          <w:rFonts w:cstheme="minorHAnsi"/>
          <w:i/>
        </w:rPr>
      </w:pPr>
      <w:r w:rsidRPr="00FE3C7B">
        <w:rPr>
          <w:rFonts w:cstheme="minorHAnsi"/>
          <w:i/>
          <w:highlight w:val="yellow"/>
        </w:rPr>
        <w:t>Guided Practice, Formatting February Pie Chart to a Column Chart</w:t>
      </w:r>
    </w:p>
    <w:p w:rsidR="00C931DE" w:rsidRPr="00C931DE" w:rsidRDefault="00C931DE" w:rsidP="00C931DE">
      <w:pPr>
        <w:spacing w:after="0" w:line="240" w:lineRule="auto"/>
        <w:rPr>
          <w:rFonts w:cstheme="minorHAnsi"/>
          <w:u w:val="single"/>
        </w:rPr>
      </w:pPr>
      <w:r w:rsidRPr="00C931DE">
        <w:rPr>
          <w:rFonts w:cstheme="minorHAnsi"/>
          <w:u w:val="single"/>
        </w:rPr>
        <w:t>Formatting Charts</w:t>
      </w:r>
    </w:p>
    <w:p w:rsidR="00500F3D" w:rsidRDefault="00CC4140" w:rsidP="00C931DE">
      <w:pPr>
        <w:spacing w:after="0" w:line="240" w:lineRule="auto"/>
        <w:rPr>
          <w:rFonts w:cstheme="minorHAnsi"/>
        </w:rPr>
      </w:pPr>
      <w:r w:rsidRPr="00E96B04">
        <w:rPr>
          <w:rFonts w:cstheme="minorHAnsi"/>
          <w:b/>
        </w:rPr>
        <w:t>Say</w:t>
      </w:r>
      <w:r>
        <w:rPr>
          <w:rFonts w:cstheme="minorHAnsi"/>
        </w:rPr>
        <w:t xml:space="preserve">: </w:t>
      </w:r>
      <w:r w:rsidR="003C379E">
        <w:rPr>
          <w:rFonts w:cstheme="minorHAnsi"/>
        </w:rPr>
        <w:t>Great. Now</w:t>
      </w:r>
      <w:r>
        <w:rPr>
          <w:rFonts w:cstheme="minorHAnsi"/>
        </w:rPr>
        <w:t xml:space="preserve"> that we have our charts, </w:t>
      </w:r>
      <w:r w:rsidR="006E09B9" w:rsidRPr="00CC4140">
        <w:rPr>
          <w:rFonts w:cstheme="minorHAnsi"/>
        </w:rPr>
        <w:t xml:space="preserve">we can </w:t>
      </w:r>
      <w:r w:rsidR="003C379E">
        <w:rPr>
          <w:rFonts w:cstheme="minorHAnsi"/>
        </w:rPr>
        <w:t xml:space="preserve">do some formatting and </w:t>
      </w:r>
      <w:r w:rsidR="006E09B9" w:rsidRPr="00CC4140">
        <w:rPr>
          <w:rFonts w:cstheme="minorHAnsi"/>
        </w:rPr>
        <w:t>change</w:t>
      </w:r>
      <w:r>
        <w:rPr>
          <w:rFonts w:cstheme="minorHAnsi"/>
        </w:rPr>
        <w:t xml:space="preserve"> the</w:t>
      </w:r>
      <w:r w:rsidR="006E09B9" w:rsidRPr="00CC4140">
        <w:rPr>
          <w:rFonts w:cstheme="minorHAnsi"/>
        </w:rPr>
        <w:t xml:space="preserve"> colors, labels, </w:t>
      </w:r>
      <w:r w:rsidR="006B58F4">
        <w:rPr>
          <w:rFonts w:cstheme="minorHAnsi"/>
        </w:rPr>
        <w:t xml:space="preserve">and even the </w:t>
      </w:r>
      <w:r w:rsidR="006E09B9" w:rsidRPr="00CC4140">
        <w:rPr>
          <w:rFonts w:cstheme="minorHAnsi"/>
        </w:rPr>
        <w:t>chart type</w:t>
      </w:r>
      <w:r w:rsidR="000D3C17">
        <w:rPr>
          <w:rFonts w:cstheme="minorHAnsi"/>
        </w:rPr>
        <w:t>,</w:t>
      </w:r>
      <w:r w:rsidR="003C379E">
        <w:rPr>
          <w:rFonts w:cstheme="minorHAnsi"/>
        </w:rPr>
        <w:t xml:space="preserve"> if we want</w:t>
      </w:r>
      <w:r w:rsidR="00500F3D" w:rsidRPr="00CC4140">
        <w:rPr>
          <w:rFonts w:cstheme="minorHAnsi"/>
        </w:rPr>
        <w:t>.</w:t>
      </w:r>
      <w:r w:rsidR="003C379E">
        <w:rPr>
          <w:rFonts w:cstheme="minorHAnsi"/>
        </w:rPr>
        <w:t xml:space="preserve"> Doing this, we can make </w:t>
      </w:r>
      <w:r w:rsidR="00500F3D" w:rsidRPr="00CC4140">
        <w:rPr>
          <w:rFonts w:cstheme="minorHAnsi"/>
        </w:rPr>
        <w:t>the data more appealing</w:t>
      </w:r>
      <w:r>
        <w:rPr>
          <w:rFonts w:cstheme="minorHAnsi"/>
        </w:rPr>
        <w:t xml:space="preserve"> to our audience!</w:t>
      </w:r>
    </w:p>
    <w:p w:rsidR="00093850" w:rsidRPr="00093850" w:rsidRDefault="00093850" w:rsidP="00E96B04">
      <w:pPr>
        <w:spacing w:after="0" w:line="240" w:lineRule="auto"/>
        <w:rPr>
          <w:rFonts w:cstheme="minorHAnsi"/>
          <w:b/>
        </w:rPr>
      </w:pPr>
      <w:r w:rsidRPr="00093850">
        <w:rPr>
          <w:rFonts w:cstheme="minorHAnsi"/>
          <w:b/>
        </w:rPr>
        <w:t>To do this, we will:</w:t>
      </w:r>
    </w:p>
    <w:p w:rsidR="00500F3D" w:rsidRPr="00F022F0" w:rsidRDefault="00500F3D" w:rsidP="00093850">
      <w:pPr>
        <w:pStyle w:val="ListParagraph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40" w:hanging="360"/>
        <w:rPr>
          <w:rFonts w:cstheme="minorHAnsi"/>
        </w:rPr>
      </w:pPr>
      <w:r w:rsidRPr="00F022F0">
        <w:rPr>
          <w:rFonts w:cstheme="minorHAnsi"/>
        </w:rPr>
        <w:t>Select the pie chart</w:t>
      </w:r>
      <w:r w:rsidR="002B0290">
        <w:rPr>
          <w:rFonts w:cstheme="minorHAnsi"/>
        </w:rPr>
        <w:t>.</w:t>
      </w:r>
    </w:p>
    <w:p w:rsidR="00500F3D" w:rsidRPr="00F022F0" w:rsidRDefault="00500F3D" w:rsidP="00093850">
      <w:pPr>
        <w:pStyle w:val="ListParagraph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40" w:hanging="360"/>
        <w:rPr>
          <w:rFonts w:cstheme="minorHAnsi"/>
        </w:rPr>
      </w:pPr>
      <w:r w:rsidRPr="00F022F0">
        <w:rPr>
          <w:rFonts w:cstheme="minorHAnsi"/>
        </w:rPr>
        <w:t xml:space="preserve">Click on the Chart Tools: </w:t>
      </w:r>
      <w:r w:rsidR="008A3AB1" w:rsidRPr="00F022F0">
        <w:rPr>
          <w:rFonts w:cstheme="minorHAnsi"/>
        </w:rPr>
        <w:t>Design</w:t>
      </w:r>
      <w:r w:rsidRPr="00F022F0">
        <w:rPr>
          <w:rFonts w:cstheme="minorHAnsi"/>
        </w:rPr>
        <w:t xml:space="preserve"> tab</w:t>
      </w:r>
      <w:r w:rsidR="002B0290">
        <w:rPr>
          <w:rFonts w:cstheme="minorHAnsi"/>
        </w:rPr>
        <w:t>.</w:t>
      </w:r>
    </w:p>
    <w:p w:rsidR="00500F3D" w:rsidRPr="00F022F0" w:rsidRDefault="008A3AB1" w:rsidP="00093850">
      <w:pPr>
        <w:pStyle w:val="ListParagraph"/>
        <w:numPr>
          <w:ilvl w:val="2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440" w:hanging="360"/>
        <w:rPr>
          <w:rFonts w:cstheme="minorHAnsi"/>
        </w:rPr>
      </w:pPr>
      <w:r w:rsidRPr="00F022F0">
        <w:rPr>
          <w:rFonts w:cstheme="minorHAnsi"/>
        </w:rPr>
        <w:t>Explore different “chart styles”, “change colors”, “quick layout”</w:t>
      </w:r>
      <w:r w:rsidR="002B0290">
        <w:rPr>
          <w:rFonts w:cstheme="minorHAnsi"/>
        </w:rPr>
        <w:t>.</w:t>
      </w:r>
    </w:p>
    <w:p w:rsidR="000D3C17" w:rsidRDefault="000D3C17" w:rsidP="00FE3C7B">
      <w:pPr>
        <w:spacing w:line="240" w:lineRule="auto"/>
        <w:rPr>
          <w:rFonts w:cstheme="minorHAnsi"/>
          <w:i/>
        </w:rPr>
      </w:pPr>
      <w:r>
        <w:rPr>
          <w:rFonts w:cstheme="minorHAnsi"/>
          <w:b/>
        </w:rPr>
        <w:t xml:space="preserve">Say: </w:t>
      </w:r>
      <w:r>
        <w:rPr>
          <w:rFonts w:cstheme="minorHAnsi"/>
        </w:rPr>
        <w:t xml:space="preserve">Great! </w:t>
      </w:r>
      <w:r w:rsidR="0043686A">
        <w:rPr>
          <w:rFonts w:cstheme="minorHAnsi"/>
        </w:rPr>
        <w:t xml:space="preserve">Now I’d like for you to turn to your computers and do the same! </w:t>
      </w:r>
      <w:r w:rsidR="0043686A" w:rsidRPr="0043686A">
        <w:rPr>
          <w:rFonts w:cstheme="minorHAnsi"/>
          <w:i/>
        </w:rPr>
        <w:t>(Walk around class to support)</w:t>
      </w:r>
    </w:p>
    <w:p w:rsidR="0043686A" w:rsidRDefault="0043686A" w:rsidP="0043686A">
      <w:pPr>
        <w:spacing w:line="240" w:lineRule="auto"/>
        <w:jc w:val="center"/>
        <w:rPr>
          <w:rFonts w:cstheme="minorHAnsi"/>
        </w:rPr>
      </w:pPr>
      <w:r>
        <w:rPr>
          <w:b/>
        </w:rPr>
        <w:t xml:space="preserve">CLASSROOM COMFORT: </w:t>
      </w:r>
      <w:r>
        <w:t>Looks good</w:t>
      </w:r>
      <w:r w:rsidRPr="00343CD4">
        <w:t>! How does everyone feel?</w:t>
      </w:r>
      <w:r>
        <w:t xml:space="preserve"> </w:t>
      </w:r>
      <w:r w:rsidR="00C0415D">
        <w:t>Ready to move on?</w:t>
      </w:r>
    </w:p>
    <w:p w:rsidR="0043686A" w:rsidRDefault="0043686A" w:rsidP="00FE3C7B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Say: </w:t>
      </w:r>
      <w:r w:rsidRPr="0043686A">
        <w:rPr>
          <w:rFonts w:cstheme="minorHAnsi"/>
        </w:rPr>
        <w:t xml:space="preserve">Ok. Now, if we want to change the chart type, we can do that too! Let’s change our current Pie Chart to a </w:t>
      </w:r>
      <w:r w:rsidR="007077C1">
        <w:rPr>
          <w:rFonts w:cstheme="minorHAnsi"/>
        </w:rPr>
        <w:t>Column Chart instead.</w:t>
      </w:r>
    </w:p>
    <w:p w:rsidR="007077C1" w:rsidRDefault="007077C1" w:rsidP="00FE3C7B">
      <w:pPr>
        <w:spacing w:line="240" w:lineRule="auto"/>
        <w:rPr>
          <w:rFonts w:cstheme="minorHAnsi"/>
        </w:rPr>
      </w:pPr>
    </w:p>
    <w:p w:rsidR="007077C1" w:rsidRDefault="007077C1" w:rsidP="00FE3C7B">
      <w:pPr>
        <w:spacing w:line="240" w:lineRule="auto"/>
        <w:rPr>
          <w:rFonts w:cstheme="minorHAnsi"/>
        </w:rPr>
      </w:pPr>
    </w:p>
    <w:p w:rsidR="007077C1" w:rsidRDefault="007077C1" w:rsidP="00FE3C7B">
      <w:pPr>
        <w:spacing w:line="240" w:lineRule="auto"/>
        <w:rPr>
          <w:rFonts w:cstheme="minorHAnsi"/>
        </w:rPr>
      </w:pPr>
    </w:p>
    <w:p w:rsidR="007077C1" w:rsidRPr="001A64B8" w:rsidRDefault="007077C1" w:rsidP="001A64B8">
      <w:pPr>
        <w:spacing w:after="0" w:line="240" w:lineRule="auto"/>
        <w:rPr>
          <w:rFonts w:cstheme="minorHAnsi"/>
          <w:b/>
        </w:rPr>
      </w:pPr>
      <w:r w:rsidRPr="001A64B8">
        <w:rPr>
          <w:rFonts w:cstheme="minorHAnsi"/>
          <w:b/>
        </w:rPr>
        <w:lastRenderedPageBreak/>
        <w:t xml:space="preserve">If I </w:t>
      </w:r>
      <w:r w:rsidR="002B0290">
        <w:rPr>
          <w:rFonts w:cstheme="minorHAnsi"/>
          <w:b/>
        </w:rPr>
        <w:t xml:space="preserve">want to </w:t>
      </w:r>
      <w:r w:rsidRPr="001A64B8">
        <w:rPr>
          <w:rFonts w:cstheme="minorHAnsi"/>
          <w:b/>
        </w:rPr>
        <w:t>change the chart type, I would:</w:t>
      </w:r>
    </w:p>
    <w:p w:rsidR="006E09B9" w:rsidRPr="00F022F0" w:rsidRDefault="008A3AB1" w:rsidP="001A64B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022F0">
        <w:rPr>
          <w:rFonts w:cstheme="minorHAnsi"/>
        </w:rPr>
        <w:t>Select the chart</w:t>
      </w:r>
      <w:r w:rsidR="002B0290">
        <w:rPr>
          <w:rFonts w:cstheme="minorHAnsi"/>
        </w:rPr>
        <w:t>.</w:t>
      </w:r>
    </w:p>
    <w:p w:rsidR="006E09B9" w:rsidRPr="00F022F0" w:rsidRDefault="008A3AB1" w:rsidP="001A64B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022F0">
        <w:rPr>
          <w:rFonts w:cstheme="minorHAnsi"/>
        </w:rPr>
        <w:t>Open</w:t>
      </w:r>
      <w:r w:rsidR="006E09B9" w:rsidRPr="00F022F0">
        <w:rPr>
          <w:rFonts w:cstheme="minorHAnsi"/>
        </w:rPr>
        <w:t xml:space="preserve"> “</w:t>
      </w:r>
      <w:r w:rsidRPr="002B0290">
        <w:rPr>
          <w:rFonts w:cstheme="minorHAnsi"/>
          <w:b/>
        </w:rPr>
        <w:t xml:space="preserve">Chart Tools: </w:t>
      </w:r>
      <w:r w:rsidR="006E09B9" w:rsidRPr="002B0290">
        <w:rPr>
          <w:rFonts w:cstheme="minorHAnsi"/>
          <w:b/>
        </w:rPr>
        <w:t>Design</w:t>
      </w:r>
      <w:r w:rsidR="006E09B9" w:rsidRPr="00F022F0">
        <w:rPr>
          <w:rFonts w:cstheme="minorHAnsi"/>
        </w:rPr>
        <w:t xml:space="preserve">” tab </w:t>
      </w:r>
      <w:r w:rsidR="002B0290">
        <w:rPr>
          <w:rFonts w:cstheme="minorHAnsi"/>
        </w:rPr>
        <w:t>.</w:t>
      </w:r>
    </w:p>
    <w:p w:rsidR="006E09B9" w:rsidRPr="00F022F0" w:rsidRDefault="008A3AB1" w:rsidP="001A64B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022F0">
        <w:rPr>
          <w:rFonts w:cstheme="minorHAnsi"/>
        </w:rPr>
        <w:t>Click</w:t>
      </w:r>
      <w:r w:rsidR="008F4926" w:rsidRPr="00F022F0">
        <w:rPr>
          <w:rFonts w:cstheme="minorHAnsi"/>
        </w:rPr>
        <w:t xml:space="preserve"> “</w:t>
      </w:r>
      <w:r w:rsidR="008F4926" w:rsidRPr="002B0290">
        <w:rPr>
          <w:rFonts w:cstheme="minorHAnsi"/>
          <w:b/>
        </w:rPr>
        <w:t>Change Chart Type</w:t>
      </w:r>
      <w:r w:rsidR="008F4926" w:rsidRPr="00F022F0">
        <w:rPr>
          <w:rFonts w:cstheme="minorHAnsi"/>
        </w:rPr>
        <w:t>”</w:t>
      </w:r>
      <w:r w:rsidR="001A64B8">
        <w:rPr>
          <w:rFonts w:cstheme="minorHAnsi"/>
        </w:rPr>
        <w:t xml:space="preserve"> (A “Dialogue” box should open)</w:t>
      </w:r>
    </w:p>
    <w:p w:rsidR="008F4926" w:rsidRPr="00F022F0" w:rsidRDefault="008F4926" w:rsidP="001A64B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022F0">
        <w:rPr>
          <w:rFonts w:cstheme="minorHAnsi"/>
        </w:rPr>
        <w:t>Click on “</w:t>
      </w:r>
      <w:r w:rsidRPr="002B0290">
        <w:rPr>
          <w:rFonts w:cstheme="minorHAnsi"/>
          <w:b/>
        </w:rPr>
        <w:t>Column</w:t>
      </w:r>
      <w:r w:rsidRPr="00F022F0">
        <w:rPr>
          <w:rFonts w:cstheme="minorHAnsi"/>
        </w:rPr>
        <w:t>” on the left hand corner</w:t>
      </w:r>
      <w:r w:rsidR="002B0290">
        <w:rPr>
          <w:rFonts w:cstheme="minorHAnsi"/>
        </w:rPr>
        <w:t>.</w:t>
      </w:r>
    </w:p>
    <w:p w:rsidR="008A3AB1" w:rsidRPr="00F022F0" w:rsidRDefault="008A3AB1" w:rsidP="001A64B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022F0">
        <w:rPr>
          <w:rFonts w:cstheme="minorHAnsi"/>
        </w:rPr>
        <w:t>On the left hand side, click on “column”.</w:t>
      </w:r>
    </w:p>
    <w:p w:rsidR="008F4926" w:rsidRPr="00F022F0" w:rsidRDefault="008F4926" w:rsidP="001A64B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022F0">
        <w:rPr>
          <w:rFonts w:cstheme="minorHAnsi"/>
        </w:rPr>
        <w:t>Select the preferred column chart</w:t>
      </w:r>
      <w:r w:rsidR="002B0290">
        <w:rPr>
          <w:rFonts w:cstheme="minorHAnsi"/>
        </w:rPr>
        <w:t>.</w:t>
      </w:r>
    </w:p>
    <w:p w:rsidR="008F4926" w:rsidRPr="00F022F0" w:rsidRDefault="008F4926" w:rsidP="001A64B8">
      <w:pPr>
        <w:pStyle w:val="ListParagraph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F022F0">
        <w:rPr>
          <w:rFonts w:cstheme="minorHAnsi"/>
        </w:rPr>
        <w:t>Hit “OK”</w:t>
      </w:r>
      <w:r w:rsidR="002B0290">
        <w:rPr>
          <w:rFonts w:cstheme="minorHAnsi"/>
        </w:rPr>
        <w:t>.</w:t>
      </w:r>
    </w:p>
    <w:p w:rsidR="00675847" w:rsidRDefault="00675847" w:rsidP="00675847">
      <w:pPr>
        <w:spacing w:line="240" w:lineRule="auto"/>
        <w:rPr>
          <w:rFonts w:cstheme="minorHAnsi"/>
        </w:rPr>
      </w:pPr>
      <w:r w:rsidRPr="00675847">
        <w:rPr>
          <w:rFonts w:cstheme="minorHAnsi"/>
          <w:b/>
        </w:rPr>
        <w:t>Say</w:t>
      </w:r>
      <w:r>
        <w:rPr>
          <w:rFonts w:cstheme="minorHAnsi"/>
        </w:rPr>
        <w:t>: There are many different types of ch</w:t>
      </w:r>
      <w:r w:rsidR="000A2405">
        <w:rPr>
          <w:rFonts w:cstheme="minorHAnsi"/>
        </w:rPr>
        <w:t>arts that you can choose from. Like you just saw, I</w:t>
      </w:r>
      <w:r>
        <w:rPr>
          <w:rFonts w:cstheme="minorHAnsi"/>
        </w:rPr>
        <w:t xml:space="preserve"> changed my Pie Chart to a Column Chart. However, you can switch yours to another type if you’d like. </w:t>
      </w:r>
      <w:r w:rsidRPr="00675847">
        <w:rPr>
          <w:rFonts w:cstheme="minorHAnsi"/>
          <w:u w:val="single"/>
        </w:rPr>
        <w:t>Please turn to your computers and change your own chart type!</w:t>
      </w:r>
      <w:r>
        <w:rPr>
          <w:rFonts w:cstheme="minorHAnsi"/>
        </w:rPr>
        <w:t xml:space="preserve"> </w:t>
      </w:r>
      <w:r w:rsidRPr="00675847">
        <w:rPr>
          <w:rFonts w:cstheme="minorHAnsi"/>
          <w:i/>
        </w:rPr>
        <w:t>(Walk around class to support)</w:t>
      </w:r>
    </w:p>
    <w:p w:rsidR="006159D6" w:rsidRDefault="006159D6" w:rsidP="006159D6">
      <w:pPr>
        <w:spacing w:line="240" w:lineRule="auto"/>
        <w:jc w:val="center"/>
        <w:rPr>
          <w:rFonts w:cstheme="minorHAnsi"/>
        </w:rPr>
      </w:pPr>
      <w:r>
        <w:rPr>
          <w:b/>
        </w:rPr>
        <w:t xml:space="preserve">CLASSROOM COMFORT: </w:t>
      </w:r>
      <w:r>
        <w:t>Looks good</w:t>
      </w:r>
      <w:r w:rsidRPr="00343CD4">
        <w:t>! How does everyone feel?</w:t>
      </w:r>
    </w:p>
    <w:p w:rsidR="008F4926" w:rsidRDefault="008F4926" w:rsidP="00CE2876">
      <w:pPr>
        <w:spacing w:after="0" w:line="240" w:lineRule="auto"/>
        <w:rPr>
          <w:rFonts w:cstheme="minorHAnsi"/>
          <w:i/>
        </w:rPr>
      </w:pPr>
      <w:r w:rsidRPr="006159D6">
        <w:rPr>
          <w:rFonts w:cstheme="minorHAnsi"/>
          <w:i/>
          <w:highlight w:val="yellow"/>
        </w:rPr>
        <w:t xml:space="preserve">Independent </w:t>
      </w:r>
      <w:r w:rsidR="006159D6" w:rsidRPr="006159D6">
        <w:rPr>
          <w:rFonts w:cstheme="minorHAnsi"/>
          <w:i/>
          <w:highlight w:val="yellow"/>
        </w:rPr>
        <w:t>Practice</w:t>
      </w:r>
      <w:r w:rsidRPr="006159D6">
        <w:rPr>
          <w:rFonts w:cstheme="minorHAnsi"/>
          <w:i/>
          <w:highlight w:val="yellow"/>
        </w:rPr>
        <w:t xml:space="preserve">: </w:t>
      </w:r>
      <w:r w:rsidR="006159D6" w:rsidRPr="006159D6">
        <w:rPr>
          <w:rFonts w:cstheme="minorHAnsi"/>
          <w:i/>
          <w:highlight w:val="yellow"/>
        </w:rPr>
        <w:t>Create a chart and format that chart for January’s Spending</w:t>
      </w:r>
    </w:p>
    <w:p w:rsidR="006159D6" w:rsidRDefault="006159D6" w:rsidP="00CE287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Say: </w:t>
      </w:r>
      <w:r w:rsidR="003B065D">
        <w:rPr>
          <w:rFonts w:cstheme="minorHAnsi"/>
        </w:rPr>
        <w:t xml:space="preserve">Making charts is pretty nice and it can be </w:t>
      </w:r>
      <w:r w:rsidR="00AC3FAE">
        <w:rPr>
          <w:rFonts w:cstheme="minorHAnsi"/>
        </w:rPr>
        <w:t>very</w:t>
      </w:r>
      <w:r w:rsidR="003B065D">
        <w:rPr>
          <w:rFonts w:cstheme="minorHAnsi"/>
        </w:rPr>
        <w:t xml:space="preserve"> helpful in a presentation. </w:t>
      </w:r>
      <w:r w:rsidR="00D87DE5">
        <w:rPr>
          <w:rFonts w:cstheme="minorHAnsi"/>
        </w:rPr>
        <w:t>For</w:t>
      </w:r>
      <w:r w:rsidR="00CE2876">
        <w:rPr>
          <w:rFonts w:cstheme="minorHAnsi"/>
        </w:rPr>
        <w:t xml:space="preserve"> a little independent practice, </w:t>
      </w:r>
      <w:r w:rsidR="00CE2876" w:rsidRPr="00CE2876">
        <w:rPr>
          <w:rFonts w:cstheme="minorHAnsi"/>
          <w:u w:val="single"/>
        </w:rPr>
        <w:t>please turn to your computers and create a chart of your choice for our January Spending budget</w:t>
      </w:r>
      <w:r w:rsidR="00CE2876">
        <w:rPr>
          <w:rFonts w:cstheme="minorHAnsi"/>
        </w:rPr>
        <w:t>! You can create any chart and also format it any way you’d like. Remember to add a title! If you have any questions, just ask!</w:t>
      </w:r>
    </w:p>
    <w:p w:rsidR="008F21AE" w:rsidRDefault="008F21AE" w:rsidP="00CE2876">
      <w:pPr>
        <w:spacing w:after="0" w:line="240" w:lineRule="auto"/>
        <w:jc w:val="both"/>
        <w:rPr>
          <w:rFonts w:cstheme="minorHAnsi"/>
        </w:rPr>
      </w:pPr>
    </w:p>
    <w:p w:rsidR="008F21AE" w:rsidRPr="008F21AE" w:rsidRDefault="008F21AE" w:rsidP="00CE2876">
      <w:pPr>
        <w:spacing w:after="0" w:line="240" w:lineRule="auto"/>
        <w:jc w:val="both"/>
        <w:rPr>
          <w:rFonts w:cstheme="minorHAnsi"/>
          <w:u w:val="single"/>
        </w:rPr>
      </w:pPr>
      <w:r w:rsidRPr="008F21AE">
        <w:rPr>
          <w:rFonts w:cstheme="minorHAnsi"/>
          <w:u w:val="single"/>
        </w:rPr>
        <w:t>Conclusion</w:t>
      </w:r>
    </w:p>
    <w:p w:rsidR="00B34A43" w:rsidRPr="00123E48" w:rsidRDefault="00123E48" w:rsidP="00F022F0">
      <w:pPr>
        <w:spacing w:line="240" w:lineRule="auto"/>
        <w:rPr>
          <w:rFonts w:cstheme="minorHAnsi"/>
        </w:rPr>
      </w:pPr>
      <w:r>
        <w:rPr>
          <w:rFonts w:cstheme="minorHAnsi"/>
          <w:b/>
        </w:rPr>
        <w:t xml:space="preserve">Say: </w:t>
      </w:r>
      <w:r>
        <w:rPr>
          <w:rFonts w:cstheme="minorHAnsi"/>
        </w:rPr>
        <w:t>Awesome job, today! That’s all I have for today. I hope you all enjoyed learning about charts. Do you have any final questions before we end class?</w:t>
      </w:r>
      <w:r w:rsidR="00935ADB">
        <w:rPr>
          <w:rFonts w:cstheme="minorHAnsi"/>
        </w:rPr>
        <w:t xml:space="preserve"> Today was our last day focusing on Excel. Tomorrow, we will be learning about </w:t>
      </w:r>
      <w:r w:rsidR="00511191">
        <w:rPr>
          <w:rFonts w:cstheme="minorHAnsi"/>
        </w:rPr>
        <w:t xml:space="preserve">something completely different: Google Hangouts! </w:t>
      </w:r>
      <w:bookmarkStart w:id="0" w:name="_GoBack"/>
      <w:bookmarkEnd w:id="0"/>
    </w:p>
    <w:sectPr w:rsidR="00B34A43" w:rsidRPr="00123E4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497" w:rsidRDefault="00590497" w:rsidP="00590497">
      <w:pPr>
        <w:spacing w:after="0" w:line="240" w:lineRule="auto"/>
      </w:pPr>
      <w:r>
        <w:separator/>
      </w:r>
    </w:p>
  </w:endnote>
  <w:endnote w:type="continuationSeparator" w:id="0">
    <w:p w:rsidR="00590497" w:rsidRDefault="00590497" w:rsidP="0059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6230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127CB" w:rsidRDefault="000127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1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0497" w:rsidRDefault="000127CB">
    <w:pPr>
      <w:pStyle w:val="Footer"/>
    </w:pPr>
    <w:r>
      <w:t>Updated 8/2018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497" w:rsidRDefault="00590497" w:rsidP="00590497">
      <w:pPr>
        <w:spacing w:after="0" w:line="240" w:lineRule="auto"/>
      </w:pPr>
      <w:r>
        <w:separator/>
      </w:r>
    </w:p>
  </w:footnote>
  <w:footnote w:type="continuationSeparator" w:id="0">
    <w:p w:rsidR="00590497" w:rsidRDefault="00590497" w:rsidP="0059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7CB" w:rsidRDefault="000127CB">
    <w:pPr>
      <w:pStyle w:val="Header"/>
    </w:pPr>
    <w:r>
      <w:t>Tenderloin Technology Lab</w:t>
    </w:r>
    <w:r>
      <w:tab/>
    </w:r>
    <w:r>
      <w:tab/>
      <w:t>2018</w:t>
    </w:r>
  </w:p>
  <w:p w:rsidR="000127CB" w:rsidRDefault="000127CB">
    <w:pPr>
      <w:pStyle w:val="Header"/>
    </w:pPr>
    <w:r>
      <w:t>Lesson 8 LP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15348"/>
    <w:multiLevelType w:val="hybridMultilevel"/>
    <w:tmpl w:val="1C58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546EA"/>
    <w:multiLevelType w:val="hybridMultilevel"/>
    <w:tmpl w:val="09FEC616"/>
    <w:lvl w:ilvl="0" w:tplc="918E8864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218F"/>
    <w:multiLevelType w:val="hybridMultilevel"/>
    <w:tmpl w:val="334EB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95EF5"/>
    <w:multiLevelType w:val="hybridMultilevel"/>
    <w:tmpl w:val="554A715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5A801E7"/>
    <w:multiLevelType w:val="hybridMultilevel"/>
    <w:tmpl w:val="DD86F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65916"/>
    <w:multiLevelType w:val="multilevel"/>
    <w:tmpl w:val="E818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ED5234"/>
    <w:multiLevelType w:val="hybridMultilevel"/>
    <w:tmpl w:val="EA80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841B11"/>
    <w:multiLevelType w:val="hybridMultilevel"/>
    <w:tmpl w:val="F9FCBAE0"/>
    <w:lvl w:ilvl="0" w:tplc="41D27BE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5915AD"/>
    <w:multiLevelType w:val="hybridMultilevel"/>
    <w:tmpl w:val="9DBA6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2B5FC0"/>
    <w:multiLevelType w:val="hybridMultilevel"/>
    <w:tmpl w:val="4B54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E1F0D"/>
    <w:multiLevelType w:val="hybridMultilevel"/>
    <w:tmpl w:val="D220C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6"/>
    <w:rsid w:val="000127CB"/>
    <w:rsid w:val="00032273"/>
    <w:rsid w:val="00072EA6"/>
    <w:rsid w:val="00073627"/>
    <w:rsid w:val="00076A55"/>
    <w:rsid w:val="00084856"/>
    <w:rsid w:val="00093850"/>
    <w:rsid w:val="000A2405"/>
    <w:rsid w:val="000A330C"/>
    <w:rsid w:val="000A5372"/>
    <w:rsid w:val="000B07A2"/>
    <w:rsid w:val="000C27DE"/>
    <w:rsid w:val="000D3C17"/>
    <w:rsid w:val="000E53CA"/>
    <w:rsid w:val="00113883"/>
    <w:rsid w:val="00123E48"/>
    <w:rsid w:val="001614C4"/>
    <w:rsid w:val="001637B3"/>
    <w:rsid w:val="00193195"/>
    <w:rsid w:val="001A63D0"/>
    <w:rsid w:val="001A64B8"/>
    <w:rsid w:val="0021615E"/>
    <w:rsid w:val="0025545F"/>
    <w:rsid w:val="002B0290"/>
    <w:rsid w:val="002D0C54"/>
    <w:rsid w:val="002F14A5"/>
    <w:rsid w:val="00301589"/>
    <w:rsid w:val="00327027"/>
    <w:rsid w:val="00343CD4"/>
    <w:rsid w:val="00381540"/>
    <w:rsid w:val="003B065D"/>
    <w:rsid w:val="003C379E"/>
    <w:rsid w:val="003F4FD6"/>
    <w:rsid w:val="0043686A"/>
    <w:rsid w:val="004B1532"/>
    <w:rsid w:val="004B4D1E"/>
    <w:rsid w:val="00500F3D"/>
    <w:rsid w:val="00511191"/>
    <w:rsid w:val="00542690"/>
    <w:rsid w:val="00553CEB"/>
    <w:rsid w:val="0057460C"/>
    <w:rsid w:val="00590497"/>
    <w:rsid w:val="005B1AE7"/>
    <w:rsid w:val="005E2903"/>
    <w:rsid w:val="005E2C9C"/>
    <w:rsid w:val="0060057A"/>
    <w:rsid w:val="00601B52"/>
    <w:rsid w:val="00604E19"/>
    <w:rsid w:val="006159D6"/>
    <w:rsid w:val="00634536"/>
    <w:rsid w:val="00675847"/>
    <w:rsid w:val="006A489F"/>
    <w:rsid w:val="006B58F4"/>
    <w:rsid w:val="006C011D"/>
    <w:rsid w:val="006C4119"/>
    <w:rsid w:val="006E09B9"/>
    <w:rsid w:val="007077C1"/>
    <w:rsid w:val="00720558"/>
    <w:rsid w:val="00754450"/>
    <w:rsid w:val="00762A52"/>
    <w:rsid w:val="00765619"/>
    <w:rsid w:val="00786D29"/>
    <w:rsid w:val="007A775B"/>
    <w:rsid w:val="007D206F"/>
    <w:rsid w:val="00817048"/>
    <w:rsid w:val="00867450"/>
    <w:rsid w:val="00874975"/>
    <w:rsid w:val="008774F9"/>
    <w:rsid w:val="008A3AB1"/>
    <w:rsid w:val="008F02B6"/>
    <w:rsid w:val="008F139C"/>
    <w:rsid w:val="008F21AE"/>
    <w:rsid w:val="008F4926"/>
    <w:rsid w:val="00913556"/>
    <w:rsid w:val="00917CDD"/>
    <w:rsid w:val="0092018D"/>
    <w:rsid w:val="00921171"/>
    <w:rsid w:val="00935ADB"/>
    <w:rsid w:val="00965571"/>
    <w:rsid w:val="0097454E"/>
    <w:rsid w:val="00975DE8"/>
    <w:rsid w:val="00A6146C"/>
    <w:rsid w:val="00A7215A"/>
    <w:rsid w:val="00A8343E"/>
    <w:rsid w:val="00AB20B3"/>
    <w:rsid w:val="00AC3FAE"/>
    <w:rsid w:val="00B12304"/>
    <w:rsid w:val="00B34A43"/>
    <w:rsid w:val="00B45F61"/>
    <w:rsid w:val="00B4775B"/>
    <w:rsid w:val="00B63955"/>
    <w:rsid w:val="00B72F26"/>
    <w:rsid w:val="00B74139"/>
    <w:rsid w:val="00BD1738"/>
    <w:rsid w:val="00BF66D5"/>
    <w:rsid w:val="00C0290F"/>
    <w:rsid w:val="00C0415D"/>
    <w:rsid w:val="00C069C2"/>
    <w:rsid w:val="00C56174"/>
    <w:rsid w:val="00C63977"/>
    <w:rsid w:val="00C833F4"/>
    <w:rsid w:val="00C931DE"/>
    <w:rsid w:val="00CC4140"/>
    <w:rsid w:val="00CD70BC"/>
    <w:rsid w:val="00CE2876"/>
    <w:rsid w:val="00CE5B44"/>
    <w:rsid w:val="00D02F9E"/>
    <w:rsid w:val="00D07542"/>
    <w:rsid w:val="00D152C7"/>
    <w:rsid w:val="00D347E1"/>
    <w:rsid w:val="00D43849"/>
    <w:rsid w:val="00D87DE5"/>
    <w:rsid w:val="00DA58A7"/>
    <w:rsid w:val="00DA759F"/>
    <w:rsid w:val="00DB625D"/>
    <w:rsid w:val="00DC3FA3"/>
    <w:rsid w:val="00DC4F85"/>
    <w:rsid w:val="00DE104F"/>
    <w:rsid w:val="00E15646"/>
    <w:rsid w:val="00E2733E"/>
    <w:rsid w:val="00E30DB7"/>
    <w:rsid w:val="00E81407"/>
    <w:rsid w:val="00E96B04"/>
    <w:rsid w:val="00EC5E18"/>
    <w:rsid w:val="00EE560D"/>
    <w:rsid w:val="00F022F0"/>
    <w:rsid w:val="00F14EE6"/>
    <w:rsid w:val="00F173C8"/>
    <w:rsid w:val="00F17A09"/>
    <w:rsid w:val="00F2636C"/>
    <w:rsid w:val="00F26A68"/>
    <w:rsid w:val="00F6561C"/>
    <w:rsid w:val="00F85378"/>
    <w:rsid w:val="00FB2733"/>
    <w:rsid w:val="00FC51F9"/>
    <w:rsid w:val="00FC7AB3"/>
    <w:rsid w:val="00FE3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F82CEAB6-8FA5-41FF-A0E8-30D41AD4D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A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A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53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4F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4F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34A4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4A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A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537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11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497"/>
  </w:style>
  <w:style w:type="paragraph" w:styleId="Footer">
    <w:name w:val="footer"/>
    <w:basedOn w:val="Normal"/>
    <w:link w:val="FooterChar"/>
    <w:uiPriority w:val="99"/>
    <w:unhideWhenUsed/>
    <w:rsid w:val="005904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497"/>
  </w:style>
  <w:style w:type="paragraph" w:styleId="BalloonText">
    <w:name w:val="Balloon Text"/>
    <w:basedOn w:val="Normal"/>
    <w:link w:val="BalloonTextChar"/>
    <w:uiPriority w:val="99"/>
    <w:semiHidden/>
    <w:unhideWhenUsed/>
    <w:rsid w:val="004B4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D1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1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1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3280</TotalTime>
  <Pages>3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2017</dc:creator>
  <cp:keywords/>
  <dc:description/>
  <cp:lastModifiedBy>Madeira McQueen</cp:lastModifiedBy>
  <cp:revision>113</cp:revision>
  <cp:lastPrinted>2017-05-11T22:12:00Z</cp:lastPrinted>
  <dcterms:created xsi:type="dcterms:W3CDTF">2016-10-27T18:31:00Z</dcterms:created>
  <dcterms:modified xsi:type="dcterms:W3CDTF">2018-08-15T17:17:00Z</dcterms:modified>
</cp:coreProperties>
</file>